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17"/>
        <w:gridCol w:w="4238"/>
        <w:gridCol w:w="1408"/>
        <w:gridCol w:w="1134"/>
        <w:gridCol w:w="992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6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“滇池流域生态产品价值核算和探索实践项目”野外调查与采样工具、耗材采购需求表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规格或详细性能要求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不锈钢土钻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1m、钻头直径50mm荷兰取土钻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簸箕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聚乙烯塑料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橡皮锤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史丹利胶锤13oz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地质锤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大扁头地质锤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尼龙筛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筛孔直径5mm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便携电子秤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50kg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不锈钢锨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1m大号方向不锈钢锨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土壤剖面刀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小号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木条尺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硬质塑料瓶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2000ml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样品标签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40*60mm（200个装）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加厚耐磨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荧光背心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网面L码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雨靴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记录本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记号笔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红、蓝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中性笔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红0.5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中性笔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黑0.5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铅笔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塑料档案盒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5.5cm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纸质档案盒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3cm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22"/>
    <w:rsid w:val="000835D2"/>
    <w:rsid w:val="003C392A"/>
    <w:rsid w:val="005215E7"/>
    <w:rsid w:val="00643BE5"/>
    <w:rsid w:val="007615B5"/>
    <w:rsid w:val="00B82F22"/>
    <w:rsid w:val="00CF7935"/>
    <w:rsid w:val="00D623DA"/>
    <w:rsid w:val="7F0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8</TotalTime>
  <ScaleCrop>false</ScaleCrop>
  <LinksUpToDate>false</LinksUpToDate>
  <CharactersWithSpaces>660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2023-06-14T01:10:00Z</dcterms:created>
  <dc:creator>晓东 张</dc:creator>
  <cp:lastModifiedBy>Administrator</cp:lastModifiedBy>
  <dcterms:modified xsi:type="dcterms:W3CDTF">2023-07-10T04:29:31Z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